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EA226D">
        <w:rPr>
          <w:rFonts w:ascii="Times New Roman" w:hAnsi="Times New Roman" w:cs="Times New Roman"/>
          <w:sz w:val="22"/>
          <w:szCs w:val="22"/>
        </w:rPr>
        <w:t>27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0B3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300B35" w:rsidRPr="00EA226D" w:rsidRDefault="00300B35" w:rsidP="00EA2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EA226D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EA226D" w:rsidRPr="00EA226D">
        <w:rPr>
          <w:rFonts w:ascii="Times New Roman" w:hAnsi="Times New Roman" w:cs="Times New Roman"/>
        </w:rPr>
        <w:t xml:space="preserve">примерной площадью 2500 кв. метров, расположенного по адресному ориентиру: </w:t>
      </w:r>
      <w:r w:rsidR="00EA226D" w:rsidRPr="00EA226D">
        <w:rPr>
          <w:rFonts w:ascii="Times New Roman" w:hAnsi="Times New Roman" w:cs="Times New Roman"/>
          <w:shd w:val="clear" w:color="auto" w:fill="FFFFFF"/>
        </w:rPr>
        <w:t>Челябинская область, г. Златоуст, ул. Советская, восточнее земельного участка с кадастровым номером 74:25:0303010:4</w:t>
      </w:r>
      <w:r w:rsidR="00446E6F" w:rsidRPr="00EA226D">
        <w:rPr>
          <w:rFonts w:ascii="Times New Roman" w:hAnsi="Times New Roman" w:cs="Times New Roman"/>
          <w:shd w:val="clear" w:color="auto" w:fill="FFFFFF"/>
        </w:rPr>
        <w:t xml:space="preserve">, </w:t>
      </w:r>
      <w:r w:rsidR="00EA226D" w:rsidRPr="00EA226D">
        <w:rPr>
          <w:rFonts w:ascii="Times New Roman" w:hAnsi="Times New Roman" w:cs="Times New Roman"/>
          <w:shd w:val="clear" w:color="auto" w:fill="FFFFFF"/>
        </w:rPr>
        <w:t xml:space="preserve">предоставление коммунальных услуг </w:t>
      </w:r>
      <w:r w:rsidR="00EA226D" w:rsidRPr="00EA226D">
        <w:rPr>
          <w:rFonts w:ascii="Times New Roman" w:hAnsi="Times New Roman" w:cs="Times New Roman"/>
        </w:rPr>
        <w:t>(территориальная зона Р</w:t>
      </w:r>
      <w:proofErr w:type="gramStart"/>
      <w:r w:rsidR="00EA226D" w:rsidRPr="00EA226D">
        <w:rPr>
          <w:rFonts w:ascii="Times New Roman" w:hAnsi="Times New Roman" w:cs="Times New Roman"/>
        </w:rPr>
        <w:t>1</w:t>
      </w:r>
      <w:proofErr w:type="gramEnd"/>
      <w:r w:rsidR="00EA226D" w:rsidRPr="00EA226D">
        <w:rPr>
          <w:rFonts w:ascii="Times New Roman" w:hAnsi="Times New Roman" w:cs="Times New Roman"/>
        </w:rPr>
        <w:t xml:space="preserve"> – </w:t>
      </w:r>
      <w:r w:rsidR="00EA226D" w:rsidRPr="00EA226D">
        <w:rPr>
          <w:rStyle w:val="4"/>
          <w:rFonts w:ascii="Times New Roman" w:hAnsi="Times New Roman" w:cs="Times New Roman"/>
        </w:rPr>
        <w:t>Зона рекреационного назначения</w:t>
      </w:r>
      <w:r w:rsidR="00EA226D" w:rsidRPr="00EA226D">
        <w:rPr>
          <w:rFonts w:ascii="Times New Roman" w:hAnsi="Times New Roman" w:cs="Times New Roman"/>
          <w:color w:val="FF0000"/>
        </w:rPr>
        <w:t xml:space="preserve">) по предложению </w:t>
      </w:r>
      <w:r w:rsidR="00EA226D" w:rsidRPr="00EA226D">
        <w:rPr>
          <w:rFonts w:ascii="Times New Roman" w:hAnsi="Times New Roman" w:cs="Times New Roman"/>
        </w:rPr>
        <w:t>Администрации Златоустовского городского округа</w:t>
      </w:r>
      <w:r w:rsidR="0084511F" w:rsidRPr="00EA226D">
        <w:rPr>
          <w:rFonts w:ascii="Times New Roman" w:hAnsi="Times New Roman" w:cs="Times New Roman"/>
        </w:rPr>
        <w:t xml:space="preserve"> </w:t>
      </w:r>
      <w:r w:rsidRPr="00EA226D">
        <w:rPr>
          <w:rFonts w:ascii="Times New Roman" w:hAnsi="Times New Roman" w:cs="Times New Roman"/>
        </w:rPr>
        <w:t xml:space="preserve">были проведены публичные </w:t>
      </w:r>
      <w:r w:rsidRPr="00EA226D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EA226D">
        <w:rPr>
          <w:rFonts w:ascii="Times New Roman" w:hAnsi="Times New Roman" w:cs="Times New Roman"/>
        </w:rPr>
        <w:t xml:space="preserve">, в которых приняли участие </w:t>
      </w:r>
      <w:r w:rsidR="00EA226D">
        <w:rPr>
          <w:rFonts w:ascii="Times New Roman" w:hAnsi="Times New Roman" w:cs="Times New Roman"/>
          <w:color w:val="FF0000"/>
        </w:rPr>
        <w:t>1</w:t>
      </w:r>
      <w:r w:rsidRPr="00EA226D">
        <w:rPr>
          <w:rFonts w:ascii="Times New Roman" w:hAnsi="Times New Roman" w:cs="Times New Roman"/>
        </w:rPr>
        <w:t xml:space="preserve"> участник публичных слушаний.</w:t>
      </w:r>
    </w:p>
    <w:p w:rsidR="00300B35" w:rsidRPr="00E96ED0" w:rsidRDefault="00300B35" w:rsidP="00300B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EA226D">
        <w:rPr>
          <w:rFonts w:ascii="Times New Roman" w:hAnsi="Times New Roman" w:cs="Times New Roman"/>
        </w:rPr>
        <w:t>отокола публичных слушаний от 27</w:t>
      </w:r>
      <w:r w:rsidRPr="00E96ED0">
        <w:rPr>
          <w:rFonts w:ascii="Times New Roman" w:hAnsi="Times New Roman" w:cs="Times New Roman"/>
        </w:rPr>
        <w:t>.10.2025 года.</w:t>
      </w:r>
    </w:p>
    <w:p w:rsidR="001F5665" w:rsidRPr="00E96ED0" w:rsidRDefault="00AB2351" w:rsidP="008D4332">
      <w:pPr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E96ED0">
        <w:rPr>
          <w:rFonts w:ascii="Times New Roman" w:hAnsi="Times New Roman" w:cs="Times New Roman"/>
        </w:rPr>
        <w:t xml:space="preserve"> </w:t>
      </w:r>
    </w:p>
    <w:p w:rsidR="00AB2351" w:rsidRPr="00E96ED0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AB2351" w:rsidRPr="00E96ED0">
        <w:rPr>
          <w:rFonts w:ascii="Times New Roman" w:hAnsi="Times New Roman" w:cs="Times New Roman"/>
        </w:rPr>
        <w:t>В собрании участников публичных слушаний принял</w:t>
      </w:r>
      <w:r w:rsidR="0020736F" w:rsidRPr="00E96ED0">
        <w:rPr>
          <w:rFonts w:ascii="Times New Roman" w:hAnsi="Times New Roman" w:cs="Times New Roman"/>
        </w:rPr>
        <w:t>и</w:t>
      </w:r>
      <w:r w:rsidR="00AB2351" w:rsidRPr="00E96ED0">
        <w:rPr>
          <w:rFonts w:ascii="Times New Roman" w:hAnsi="Times New Roman" w:cs="Times New Roman"/>
        </w:rPr>
        <w:t xml:space="preserve"> участие</w:t>
      </w:r>
      <w:r w:rsidR="009F1D80" w:rsidRPr="00E96ED0">
        <w:rPr>
          <w:rFonts w:ascii="Times New Roman" w:hAnsi="Times New Roman" w:cs="Times New Roman"/>
        </w:rPr>
        <w:t xml:space="preserve"> </w:t>
      </w:r>
      <w:r w:rsidR="00EA226D">
        <w:rPr>
          <w:rFonts w:ascii="Times New Roman" w:hAnsi="Times New Roman" w:cs="Times New Roman"/>
          <w:color w:val="FF0000"/>
        </w:rPr>
        <w:t>1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EA226D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)</w:t>
      </w:r>
      <w:r w:rsidR="00D95CA9" w:rsidRPr="00E96ED0">
        <w:rPr>
          <w:rFonts w:ascii="Times New Roman" w:hAnsi="Times New Roman" w:cs="Times New Roman"/>
        </w:rPr>
        <w:t xml:space="preserve"> </w:t>
      </w:r>
      <w:proofErr w:type="gramStart"/>
      <w:r w:rsidR="009F1D80" w:rsidRPr="00E96ED0">
        <w:rPr>
          <w:rFonts w:ascii="Times New Roman" w:hAnsi="Times New Roman" w:cs="Times New Roman"/>
        </w:rPr>
        <w:t>–у</w:t>
      </w:r>
      <w:proofErr w:type="gramEnd"/>
      <w:r w:rsidR="009F1D80" w:rsidRPr="00E96ED0">
        <w:rPr>
          <w:rFonts w:ascii="Times New Roman" w:hAnsi="Times New Roman" w:cs="Times New Roman"/>
        </w:rPr>
        <w:t xml:space="preserve">частник </w:t>
      </w:r>
      <w:r w:rsidR="00AB2351" w:rsidRPr="00E96ED0">
        <w:rPr>
          <w:rFonts w:ascii="Times New Roman" w:hAnsi="Times New Roman" w:cs="Times New Roman"/>
        </w:rPr>
        <w:t>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E96ED0">
        <w:rPr>
          <w:rFonts w:ascii="Times New Roman" w:hAnsi="Times New Roman" w:cs="Times New Roman"/>
        </w:rPr>
        <w:t xml:space="preserve"> </w:t>
      </w:r>
      <w:bookmarkStart w:id="0" w:name="_Hlk197433078"/>
      <w:r w:rsidR="00EA226D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E96ED0">
        <w:rPr>
          <w:rFonts w:ascii="Times New Roman" w:hAnsi="Times New Roman" w:cs="Times New Roman"/>
          <w:color w:val="FF0000"/>
          <w:u w:val="single"/>
        </w:rPr>
        <w:t>)</w:t>
      </w:r>
      <w:r w:rsidR="00DC1294" w:rsidRPr="00E96ED0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E96ED0">
        <w:rPr>
          <w:rFonts w:ascii="Times New Roman" w:hAnsi="Times New Roman" w:cs="Times New Roman"/>
        </w:rPr>
        <w:t>–у</w:t>
      </w:r>
      <w:proofErr w:type="gramEnd"/>
      <w:r w:rsidR="00DC1294" w:rsidRPr="00E96ED0">
        <w:rPr>
          <w:rFonts w:ascii="Times New Roman" w:hAnsi="Times New Roman" w:cs="Times New Roman"/>
        </w:rPr>
        <w:t>частник</w:t>
      </w:r>
      <w:r w:rsidR="00355DCF" w:rsidRPr="00E96ED0">
        <w:rPr>
          <w:rFonts w:ascii="Times New Roman" w:hAnsi="Times New Roman" w:cs="Times New Roman"/>
        </w:rPr>
        <w:t xml:space="preserve"> 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«Против» принятия проекта</w:t>
      </w:r>
      <w:r w:rsidR="005E20B0" w:rsidRPr="00E96ED0">
        <w:rPr>
          <w:rFonts w:ascii="Times New Roman" w:hAnsi="Times New Roman" w:cs="Times New Roman"/>
        </w:rPr>
        <w:t xml:space="preserve"> </w:t>
      </w:r>
      <w:r w:rsidR="00355DCF" w:rsidRPr="00E96ED0">
        <w:rPr>
          <w:rFonts w:ascii="Times New Roman" w:hAnsi="Times New Roman" w:cs="Times New Roman"/>
        </w:rPr>
        <w:t xml:space="preserve">«О предоставлении разрешения на условно </w:t>
      </w:r>
      <w:proofErr w:type="gramStart"/>
      <w:r w:rsidR="00355DCF" w:rsidRPr="00E96ED0">
        <w:rPr>
          <w:rFonts w:ascii="Times New Roman" w:hAnsi="Times New Roman" w:cs="Times New Roman"/>
        </w:rPr>
        <w:t>разрешенный</w:t>
      </w:r>
      <w:proofErr w:type="gramEnd"/>
      <w:r w:rsidR="00355DCF" w:rsidRPr="00E96ED0">
        <w:rPr>
          <w:rFonts w:ascii="Times New Roman" w:hAnsi="Times New Roman" w:cs="Times New Roman"/>
        </w:rPr>
        <w:t xml:space="preserve"> вид использования земельного участка» проголосовал</w:t>
      </w:r>
      <w:r w:rsidR="004D4907">
        <w:rPr>
          <w:rFonts w:ascii="Times New Roman" w:hAnsi="Times New Roman" w:cs="Times New Roman"/>
        </w:rPr>
        <w:t>о</w:t>
      </w:r>
      <w:r w:rsidR="005E20B0" w:rsidRPr="00E96ED0">
        <w:rPr>
          <w:rFonts w:ascii="Times New Roman" w:hAnsi="Times New Roman" w:cs="Times New Roman"/>
        </w:rPr>
        <w:t xml:space="preserve"> </w:t>
      </w:r>
      <w:r w:rsidR="00D95CA9" w:rsidRPr="00E96ED0">
        <w:rPr>
          <w:rFonts w:ascii="Times New Roman" w:hAnsi="Times New Roman" w:cs="Times New Roman"/>
          <w:color w:val="FF0000"/>
        </w:rPr>
        <w:t xml:space="preserve">0 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(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)</w:t>
      </w:r>
      <w:r w:rsidR="00A0364A" w:rsidRPr="00E96ED0">
        <w:rPr>
          <w:rFonts w:ascii="Times New Roman" w:hAnsi="Times New Roman" w:cs="Times New Roman"/>
        </w:rPr>
        <w:t xml:space="preserve"> </w:t>
      </w:r>
      <w:proofErr w:type="gramStart"/>
      <w:r w:rsidR="00355DCF" w:rsidRPr="00E96ED0">
        <w:rPr>
          <w:rFonts w:ascii="Times New Roman" w:hAnsi="Times New Roman" w:cs="Times New Roman"/>
        </w:rPr>
        <w:t>–у</w:t>
      </w:r>
      <w:proofErr w:type="gramEnd"/>
      <w:r w:rsidR="00355DCF" w:rsidRPr="00E96ED0">
        <w:rPr>
          <w:rFonts w:ascii="Times New Roman" w:hAnsi="Times New Roman" w:cs="Times New Roman"/>
        </w:rPr>
        <w:t>частников публичных слушаний</w:t>
      </w:r>
      <w:r w:rsidR="00CB2CD9" w:rsidRPr="00E96ED0">
        <w:rPr>
          <w:rFonts w:ascii="Times New Roman" w:hAnsi="Times New Roman" w:cs="Times New Roman"/>
        </w:rPr>
        <w:t>.</w:t>
      </w:r>
    </w:p>
    <w:p w:rsidR="0095080A" w:rsidRPr="00E96ED0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E96ED0">
        <w:rPr>
          <w:rFonts w:ascii="Times New Roman" w:hAnsi="Times New Roman" w:cs="Times New Roman"/>
          <w:u w:val="single"/>
        </w:rPr>
        <w:t>_</w:t>
      </w:r>
      <w:r w:rsidR="00993D3E" w:rsidRPr="00E96ED0">
        <w:rPr>
          <w:rFonts w:ascii="Times New Roman" w:hAnsi="Times New Roman" w:cs="Times New Roman"/>
          <w:color w:val="FF0000"/>
          <w:u w:val="single"/>
        </w:rPr>
        <w:t>0 (ноль</w:t>
      </w:r>
      <w:r w:rsidRPr="00E96ED0">
        <w:rPr>
          <w:rFonts w:ascii="Times New Roman" w:hAnsi="Times New Roman" w:cs="Times New Roman"/>
          <w:color w:val="FF0000"/>
          <w:u w:val="single"/>
        </w:rPr>
        <w:t>)</w:t>
      </w:r>
      <w:r w:rsidRPr="00E96ED0">
        <w:rPr>
          <w:rFonts w:ascii="Times New Roman" w:hAnsi="Times New Roman" w:cs="Times New Roman"/>
        </w:rPr>
        <w:t xml:space="preserve">  участник</w:t>
      </w:r>
      <w:r w:rsidR="00993D3E" w:rsidRPr="00E96ED0">
        <w:rPr>
          <w:rFonts w:ascii="Times New Roman" w:hAnsi="Times New Roman" w:cs="Times New Roman"/>
        </w:rPr>
        <w:t>ов</w:t>
      </w:r>
      <w:r w:rsidRPr="00E96ED0">
        <w:rPr>
          <w:rFonts w:ascii="Times New Roman" w:hAnsi="Times New Roman" w:cs="Times New Roman"/>
        </w:rPr>
        <w:t xml:space="preserve"> публичных слушаний.</w:t>
      </w:r>
    </w:p>
    <w:p w:rsidR="00E50A70" w:rsidRPr="00E96ED0" w:rsidRDefault="004D4907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1395D" w:rsidRPr="00E96ED0">
        <w:rPr>
          <w:rFonts w:ascii="Times New Roman" w:hAnsi="Times New Roman" w:cs="Times New Roman"/>
        </w:rPr>
        <w:t xml:space="preserve"> ходе проведения публичных слушаний предложения и замечания</w:t>
      </w:r>
      <w:r>
        <w:rPr>
          <w:rFonts w:ascii="Times New Roman" w:hAnsi="Times New Roman" w:cs="Times New Roman"/>
        </w:rPr>
        <w:t xml:space="preserve"> не поступили</w:t>
      </w:r>
      <w:r w:rsidR="0011395D" w:rsidRPr="00E96ED0">
        <w:rPr>
          <w:rFonts w:ascii="Times New Roman" w:hAnsi="Times New Roman" w:cs="Times New Roman"/>
        </w:rPr>
        <w:t xml:space="preserve">, принимаются следующие выводы и рекомендации: </w:t>
      </w:r>
      <w:r w:rsidR="00FA04C3" w:rsidRPr="00E96ED0">
        <w:rPr>
          <w:rFonts w:ascii="Times New Roman" w:hAnsi="Times New Roman" w:cs="Times New Roman"/>
        </w:rPr>
        <w:t>«</w:t>
      </w:r>
      <w:r w:rsidR="005304F4" w:rsidRPr="00E96ED0">
        <w:rPr>
          <w:rFonts w:ascii="Times New Roman" w:hAnsi="Times New Roman" w:cs="Times New Roman"/>
        </w:rPr>
        <w:t xml:space="preserve">Публичные </w:t>
      </w:r>
      <w:r w:rsidR="00161411">
        <w:rPr>
          <w:rFonts w:ascii="Times New Roman" w:hAnsi="Times New Roman" w:cs="Times New Roman"/>
        </w:rPr>
        <w:t>слушания считать состоявшимися.</w:t>
      </w:r>
    </w:p>
    <w:p w:rsidR="008142BD" w:rsidRPr="00E96ED0" w:rsidRDefault="00E978CC" w:rsidP="00EC4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Рекомендовать</w:t>
      </w:r>
      <w:r w:rsidR="00E50A70" w:rsidRPr="00E96ED0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EA226D" w:rsidRPr="00EA226D">
        <w:rPr>
          <w:rFonts w:ascii="Times New Roman" w:hAnsi="Times New Roman" w:cs="Times New Roman"/>
        </w:rPr>
        <w:t xml:space="preserve">примерной площадью 2500 кв. метров, расположенного по адресному ориентиру: </w:t>
      </w:r>
      <w:r w:rsidR="00EA226D" w:rsidRPr="00EA226D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Советская, восточнее земельного участка с кадастровым номером 74:25:0303010:4, предоставление коммунальных услуг </w:t>
      </w:r>
      <w:r w:rsidR="00EA226D" w:rsidRPr="00EA226D">
        <w:rPr>
          <w:rFonts w:ascii="Times New Roman" w:hAnsi="Times New Roman" w:cs="Times New Roman"/>
        </w:rPr>
        <w:t>(территориальная зона Р</w:t>
      </w:r>
      <w:proofErr w:type="gramStart"/>
      <w:r w:rsidR="00EA226D" w:rsidRPr="00EA226D">
        <w:rPr>
          <w:rFonts w:ascii="Times New Roman" w:hAnsi="Times New Roman" w:cs="Times New Roman"/>
        </w:rPr>
        <w:t>1</w:t>
      </w:r>
      <w:proofErr w:type="gramEnd"/>
      <w:r w:rsidR="00EA226D" w:rsidRPr="00EA226D">
        <w:rPr>
          <w:rFonts w:ascii="Times New Roman" w:hAnsi="Times New Roman" w:cs="Times New Roman"/>
        </w:rPr>
        <w:t xml:space="preserve"> – </w:t>
      </w:r>
      <w:r w:rsidR="00EA226D" w:rsidRPr="00EA226D">
        <w:rPr>
          <w:rStyle w:val="4"/>
          <w:rFonts w:ascii="Times New Roman" w:hAnsi="Times New Roman" w:cs="Times New Roman"/>
        </w:rPr>
        <w:t>Зона рекреационного назначения</w:t>
      </w:r>
      <w:r w:rsidR="00EA226D" w:rsidRPr="00EA226D">
        <w:rPr>
          <w:rFonts w:ascii="Times New Roman" w:hAnsi="Times New Roman" w:cs="Times New Roman"/>
          <w:color w:val="FF0000"/>
        </w:rPr>
        <w:t xml:space="preserve">) по предложению </w:t>
      </w:r>
      <w:r w:rsidR="00EA226D" w:rsidRPr="00EA226D">
        <w:rPr>
          <w:rFonts w:ascii="Times New Roman" w:hAnsi="Times New Roman" w:cs="Times New Roman"/>
        </w:rPr>
        <w:t>Администрации Златоустовского городского округа</w:t>
      </w:r>
      <w:r w:rsidR="008142BD" w:rsidRPr="00E96ED0">
        <w:rPr>
          <w:rFonts w:ascii="Times New Roman" w:hAnsi="Times New Roman" w:cs="Times New Roman"/>
        </w:rPr>
        <w:t>».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Default="00BC50FB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Pr="008D4332" w:rsidRDefault="00EC4EB4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bookmarkEnd w:id="1"/>
    <w:p w:rsidR="00161411" w:rsidRPr="008D4332" w:rsidRDefault="00161411" w:rsidP="00161411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8D4332" w:rsidRDefault="00161411" w:rsidP="00161411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8D4332" w:rsidRDefault="00161411" w:rsidP="00161411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E6151">
      <w:pPr>
        <w:ind w:firstLine="0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5563A"/>
    <w:rsid w:val="00161411"/>
    <w:rsid w:val="00172F5E"/>
    <w:rsid w:val="00193AFD"/>
    <w:rsid w:val="001F5665"/>
    <w:rsid w:val="0020736F"/>
    <w:rsid w:val="00217447"/>
    <w:rsid w:val="00222C3C"/>
    <w:rsid w:val="00253ED4"/>
    <w:rsid w:val="00255B80"/>
    <w:rsid w:val="002C31C9"/>
    <w:rsid w:val="002D2F4F"/>
    <w:rsid w:val="002F45A1"/>
    <w:rsid w:val="002F7C39"/>
    <w:rsid w:val="00300B35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1D78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E0F58"/>
    <w:rsid w:val="004F66D8"/>
    <w:rsid w:val="00504294"/>
    <w:rsid w:val="005212BD"/>
    <w:rsid w:val="005304F4"/>
    <w:rsid w:val="00541C07"/>
    <w:rsid w:val="0058272D"/>
    <w:rsid w:val="005B0AE1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521AB"/>
    <w:rsid w:val="0077012C"/>
    <w:rsid w:val="007C4D9A"/>
    <w:rsid w:val="007C5CF6"/>
    <w:rsid w:val="007E6433"/>
    <w:rsid w:val="00814282"/>
    <w:rsid w:val="008142BD"/>
    <w:rsid w:val="0082649A"/>
    <w:rsid w:val="0084511F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333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3203F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82DD2"/>
    <w:rsid w:val="00CB2CD9"/>
    <w:rsid w:val="00CC42A5"/>
    <w:rsid w:val="00D1599F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73B18"/>
    <w:rsid w:val="00E8079E"/>
    <w:rsid w:val="00E96ED0"/>
    <w:rsid w:val="00E978CC"/>
    <w:rsid w:val="00EA226D"/>
    <w:rsid w:val="00EC04FA"/>
    <w:rsid w:val="00EC4EB4"/>
    <w:rsid w:val="00ED0018"/>
    <w:rsid w:val="00F57C9D"/>
    <w:rsid w:val="00F84512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9D42D-472F-4004-B0B5-030D89EA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2025-10-13T09:56:00Z</cp:lastPrinted>
  <dcterms:created xsi:type="dcterms:W3CDTF">2025-10-27T09:57:00Z</dcterms:created>
  <dcterms:modified xsi:type="dcterms:W3CDTF">2025-10-27T10:29:00Z</dcterms:modified>
</cp:coreProperties>
</file>